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0A" w:rsidRPr="00B6773C" w:rsidRDefault="00B6773C" w:rsidP="00B6773C">
      <w:pPr>
        <w:jc w:val="center"/>
        <w:rPr>
          <w:b/>
        </w:rPr>
      </w:pPr>
      <w:r w:rsidRPr="00B6773C">
        <w:rPr>
          <w:b/>
        </w:rPr>
        <w:t>TUGAS DAN FUNGSI BKD KABUPATEN BLORA</w:t>
      </w:r>
    </w:p>
    <w:p w:rsidR="00B6773C" w:rsidRDefault="00B6773C"/>
    <w:p w:rsidR="00B6773C" w:rsidRDefault="00B6773C">
      <w:r>
        <w:t>TUGAS :</w:t>
      </w:r>
    </w:p>
    <w:p w:rsidR="00B6773C" w:rsidRDefault="00B6773C">
      <w:r>
        <w:t>Melaksanakan sebagian tugas Bupati dalam kebijakan teknis bidang kepegawaian, pendidikan dan pelatihan</w:t>
      </w:r>
    </w:p>
    <w:p w:rsidR="00B6773C" w:rsidRDefault="00B6773C">
      <w:r>
        <w:t>FUNGSI :</w:t>
      </w:r>
    </w:p>
    <w:p w:rsidR="00B6773C" w:rsidRDefault="00B6773C" w:rsidP="00B6773C">
      <w:pPr>
        <w:pStyle w:val="ListParagraph"/>
        <w:numPr>
          <w:ilvl w:val="0"/>
          <w:numId w:val="1"/>
        </w:numPr>
        <w:ind w:left="426"/>
      </w:pPr>
      <w:r>
        <w:t>Penyusunan kebijakan teknis sesuai dengan lingkup tugasnya;</w:t>
      </w:r>
    </w:p>
    <w:p w:rsidR="00B6773C" w:rsidRDefault="00B6773C" w:rsidP="00B6773C">
      <w:pPr>
        <w:pStyle w:val="ListParagraph"/>
        <w:numPr>
          <w:ilvl w:val="0"/>
          <w:numId w:val="1"/>
        </w:numPr>
        <w:ind w:left="426"/>
      </w:pPr>
      <w:r>
        <w:t>Pelaksanaan tugas dukungan teknis sesuai dengan lingkup tugasnya;</w:t>
      </w:r>
    </w:p>
    <w:p w:rsidR="00B6773C" w:rsidRDefault="00B6773C" w:rsidP="00B6773C">
      <w:pPr>
        <w:pStyle w:val="ListParagraph"/>
        <w:numPr>
          <w:ilvl w:val="0"/>
          <w:numId w:val="1"/>
        </w:numPr>
        <w:ind w:left="426"/>
      </w:pPr>
      <w:r>
        <w:t>Pemantauan, evaluasi, dan pelaporan pelaksanaan tugas dukungan teknis sesuai dengan lingkup tugasnya;</w:t>
      </w:r>
    </w:p>
    <w:p w:rsidR="00B6773C" w:rsidRDefault="00B6773C" w:rsidP="00B6773C">
      <w:pPr>
        <w:pStyle w:val="ListParagraph"/>
        <w:numPr>
          <w:ilvl w:val="0"/>
          <w:numId w:val="1"/>
        </w:numPr>
        <w:ind w:left="426"/>
      </w:pPr>
      <w:r>
        <w:t>Pembinaan teknis penyelenggaraan fungsi penunjang urusan pemerintahan daerah sesuai dengan lingkup tugasnya;</w:t>
      </w:r>
    </w:p>
    <w:p w:rsidR="00B6773C" w:rsidRDefault="00B6773C" w:rsidP="00B6773C">
      <w:pPr>
        <w:pStyle w:val="ListParagraph"/>
        <w:numPr>
          <w:ilvl w:val="0"/>
          <w:numId w:val="1"/>
        </w:numPr>
        <w:ind w:left="426"/>
      </w:pPr>
      <w:r>
        <w:t>Pelaksanaan fungsi kedinasan lain yang diberikan oleh Bupati terkait dengan tugas dan fungsinya</w:t>
      </w:r>
    </w:p>
    <w:sectPr w:rsidR="00B6773C" w:rsidSect="0067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73B"/>
    <w:multiLevelType w:val="hybridMultilevel"/>
    <w:tmpl w:val="021E6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6773C"/>
    <w:rsid w:val="000F42EE"/>
    <w:rsid w:val="0067150A"/>
    <w:rsid w:val="00B6773C"/>
    <w:rsid w:val="00E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</dc:creator>
  <cp:lastModifiedBy>BKD</cp:lastModifiedBy>
  <cp:revision>1</cp:revision>
  <dcterms:created xsi:type="dcterms:W3CDTF">2017-07-19T04:12:00Z</dcterms:created>
  <dcterms:modified xsi:type="dcterms:W3CDTF">2017-07-19T04:17:00Z</dcterms:modified>
</cp:coreProperties>
</file>